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34D" w:rsidRDefault="00D2134D" w:rsidP="00D2134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Приложение 5</w:t>
      </w:r>
      <w:bookmarkStart w:id="0" w:name="_GoBack"/>
      <w:bookmarkEnd w:id="0"/>
    </w:p>
    <w:p w:rsidR="00395BCF" w:rsidRDefault="000B4D91" w:rsidP="000B4D91">
      <w:pPr>
        <w:jc w:val="center"/>
        <w:rPr>
          <w:rFonts w:ascii="Times New Roman" w:hAnsi="Times New Roman" w:cs="Times New Roman"/>
          <w:sz w:val="28"/>
        </w:rPr>
      </w:pPr>
      <w:r w:rsidRPr="000B4D91">
        <w:rPr>
          <w:rFonts w:ascii="Times New Roman" w:hAnsi="Times New Roman" w:cs="Times New Roman"/>
          <w:sz w:val="28"/>
        </w:rPr>
        <w:t>Перечень нормативных правовых актов, принятых для целей реал</w:t>
      </w:r>
      <w:r>
        <w:rPr>
          <w:rFonts w:ascii="Times New Roman" w:hAnsi="Times New Roman" w:cs="Times New Roman"/>
          <w:sz w:val="28"/>
        </w:rPr>
        <w:t>изации рассматриваемой практики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 xml:space="preserve">Постановление Правительства Новосибирской области от 30.12.2013 N 598-п </w:t>
      </w:r>
      <w:r w:rsidR="00906235">
        <w:rPr>
          <w:rFonts w:ascii="Times New Roman" w:hAnsi="Times New Roman" w:cs="Times New Roman"/>
          <w:sz w:val="28"/>
        </w:rPr>
        <w:t>«</w:t>
      </w:r>
      <w:r w:rsidRPr="002527BE">
        <w:rPr>
          <w:rFonts w:ascii="Times New Roman" w:hAnsi="Times New Roman" w:cs="Times New Roman"/>
          <w:sz w:val="28"/>
        </w:rPr>
        <w:t>О возложении полномочий на государственное казенное учреждение Новосибирской области "Управление контрактной системы</w:t>
      </w:r>
      <w:r w:rsidR="00906235">
        <w:rPr>
          <w:rFonts w:ascii="Times New Roman" w:hAnsi="Times New Roman" w:cs="Times New Roman"/>
          <w:sz w:val="28"/>
        </w:rPr>
        <w:t>»;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 xml:space="preserve">Постановление Правительства Новосибирской области от 30.12.2013 № 596-п </w:t>
      </w:r>
      <w:r w:rsidR="00906235">
        <w:rPr>
          <w:rFonts w:ascii="Times New Roman" w:hAnsi="Times New Roman" w:cs="Times New Roman"/>
          <w:sz w:val="28"/>
        </w:rPr>
        <w:t>«</w:t>
      </w:r>
      <w:r w:rsidRPr="002527BE">
        <w:rPr>
          <w:rFonts w:ascii="Times New Roman" w:hAnsi="Times New Roman" w:cs="Times New Roman"/>
          <w:sz w:val="28"/>
        </w:rPr>
        <w:t>О возложении полномочий на государственное казенное учреждение Новосибирской области "Управление контрактной системы</w:t>
      </w:r>
      <w:r w:rsidR="00906235">
        <w:rPr>
          <w:rFonts w:ascii="Times New Roman" w:hAnsi="Times New Roman" w:cs="Times New Roman"/>
          <w:sz w:val="28"/>
        </w:rPr>
        <w:t>»;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 xml:space="preserve">Постановление Правительства Новосибирской области от 30.12.2015 N 488-п </w:t>
      </w:r>
      <w:r w:rsidR="00906235">
        <w:rPr>
          <w:rFonts w:ascii="Times New Roman" w:hAnsi="Times New Roman" w:cs="Times New Roman"/>
          <w:sz w:val="28"/>
        </w:rPr>
        <w:t>«</w:t>
      </w:r>
      <w:r w:rsidRPr="002527BE">
        <w:rPr>
          <w:rFonts w:ascii="Times New Roman" w:hAnsi="Times New Roman" w:cs="Times New Roman"/>
          <w:sz w:val="28"/>
        </w:rPr>
        <w:t>О правилах определения требований к закупаемым органами государственной власти новосибирской области, государственными органами новосибирской области, соответственно их территориальными органами и подведомственными указанным органам государственными казенными учреждениями новосибирской области и государственными бюджетными учреждениями новосибирской области, органом управления территориального фонда обязательного медицинского страхования новосибирской области отдельным видам товаров, работ, услуг (в том числе предел</w:t>
      </w:r>
      <w:r w:rsidR="00906235">
        <w:rPr>
          <w:rFonts w:ascii="Times New Roman" w:hAnsi="Times New Roman" w:cs="Times New Roman"/>
          <w:sz w:val="28"/>
        </w:rPr>
        <w:t>ьных цен товаров, работ, услуг)»;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>Постановление Правительства Новосибирско</w:t>
      </w:r>
      <w:r w:rsidR="00906235">
        <w:rPr>
          <w:rFonts w:ascii="Times New Roman" w:hAnsi="Times New Roman" w:cs="Times New Roman"/>
          <w:sz w:val="28"/>
        </w:rPr>
        <w:t>й области от 15.03.2016 N 72-п «</w:t>
      </w:r>
      <w:r w:rsidRPr="002527BE">
        <w:rPr>
          <w:rFonts w:ascii="Times New Roman" w:hAnsi="Times New Roman" w:cs="Times New Roman"/>
          <w:sz w:val="28"/>
        </w:rPr>
        <w:t>Об установлении Порядка формирования, утверждения и ведения плана-графика закупок товаров, работ, услуг для обеспечения государстве</w:t>
      </w:r>
      <w:r w:rsidR="00906235">
        <w:rPr>
          <w:rFonts w:ascii="Times New Roman" w:hAnsi="Times New Roman" w:cs="Times New Roman"/>
          <w:sz w:val="28"/>
        </w:rPr>
        <w:t>нных нужд Новосибирской области»;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>Постановление Правительства Новосибирской</w:t>
      </w:r>
      <w:r w:rsidR="00906235">
        <w:rPr>
          <w:rFonts w:ascii="Times New Roman" w:hAnsi="Times New Roman" w:cs="Times New Roman"/>
          <w:sz w:val="28"/>
        </w:rPr>
        <w:t xml:space="preserve"> области от 24.08.2015 № 321-п «</w:t>
      </w:r>
      <w:r w:rsidRPr="002527BE">
        <w:rPr>
          <w:rFonts w:ascii="Times New Roman" w:hAnsi="Times New Roman" w:cs="Times New Roman"/>
          <w:sz w:val="28"/>
        </w:rPr>
        <w:t>О порядке формирования, утверждения и ведения планов закупок товаров, работ, услуг для обеспечения государстве</w:t>
      </w:r>
      <w:r w:rsidR="00906235">
        <w:rPr>
          <w:rFonts w:ascii="Times New Roman" w:hAnsi="Times New Roman" w:cs="Times New Roman"/>
          <w:sz w:val="28"/>
        </w:rPr>
        <w:t>нных нужд Новосибирской области»;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 xml:space="preserve">Распоряжение Правительства Новосибирской </w:t>
      </w:r>
      <w:r w:rsidR="00906235">
        <w:rPr>
          <w:rFonts w:ascii="Times New Roman" w:hAnsi="Times New Roman" w:cs="Times New Roman"/>
          <w:sz w:val="28"/>
        </w:rPr>
        <w:t>области от 05.07.2016 N 230-рп «</w:t>
      </w:r>
      <w:r w:rsidRPr="002527BE">
        <w:rPr>
          <w:rFonts w:ascii="Times New Roman" w:hAnsi="Times New Roman" w:cs="Times New Roman"/>
          <w:sz w:val="28"/>
        </w:rPr>
        <w:t>О повышении эффективности закупочной деяте</w:t>
      </w:r>
      <w:r w:rsidR="00906235">
        <w:rPr>
          <w:rFonts w:ascii="Times New Roman" w:hAnsi="Times New Roman" w:cs="Times New Roman"/>
          <w:sz w:val="28"/>
        </w:rPr>
        <w:t>льности в Новосибирской области»;</w:t>
      </w:r>
    </w:p>
    <w:p w:rsidR="000B4D91" w:rsidRPr="002527BE" w:rsidRDefault="000B4D91" w:rsidP="00A6575F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2527BE">
        <w:rPr>
          <w:rFonts w:ascii="Times New Roman" w:hAnsi="Times New Roman" w:cs="Times New Roman"/>
          <w:sz w:val="28"/>
        </w:rPr>
        <w:t>Постановление Правительства Новосибирской области от 31.0</w:t>
      </w:r>
      <w:r w:rsidR="00906235">
        <w:rPr>
          <w:rFonts w:ascii="Times New Roman" w:hAnsi="Times New Roman" w:cs="Times New Roman"/>
          <w:sz w:val="28"/>
        </w:rPr>
        <w:t>3.2014 N 126-п «</w:t>
      </w:r>
      <w:r w:rsidRPr="002527BE">
        <w:rPr>
          <w:rFonts w:ascii="Times New Roman" w:hAnsi="Times New Roman" w:cs="Times New Roman"/>
          <w:sz w:val="28"/>
        </w:rPr>
        <w:t>Об утверждении типовых контрактов, типовых условий контрактов для обеспеч</w:t>
      </w:r>
      <w:r w:rsidR="00906235">
        <w:rPr>
          <w:rFonts w:ascii="Times New Roman" w:hAnsi="Times New Roman" w:cs="Times New Roman"/>
          <w:sz w:val="28"/>
        </w:rPr>
        <w:t>ения нужд Новосибирской области»;</w:t>
      </w:r>
    </w:p>
    <w:sectPr w:rsidR="000B4D91" w:rsidRPr="00252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2B31D3"/>
    <w:multiLevelType w:val="hybridMultilevel"/>
    <w:tmpl w:val="AD2E5A1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91"/>
    <w:rsid w:val="000B4D91"/>
    <w:rsid w:val="002527BE"/>
    <w:rsid w:val="00395BCF"/>
    <w:rsid w:val="00906235"/>
    <w:rsid w:val="00A6575F"/>
    <w:rsid w:val="00D2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3A5A3-E8B5-4DD2-8142-9CEC9E813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7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1617</Characters>
  <Application>Microsoft Office Word</Application>
  <DocSecurity>0</DocSecurity>
  <Lines>13</Lines>
  <Paragraphs>3</Paragraphs>
  <ScaleCrop>false</ScaleCrop>
  <Company>ГКУ НСО "УКСиС"</Company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5</cp:revision>
  <dcterms:created xsi:type="dcterms:W3CDTF">2017-12-14T08:51:00Z</dcterms:created>
  <dcterms:modified xsi:type="dcterms:W3CDTF">2017-12-14T09:41:00Z</dcterms:modified>
</cp:coreProperties>
</file>